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EF84" w14:textId="77777777" w:rsidR="001A6DD8" w:rsidRPr="00147AFD" w:rsidRDefault="009C6915" w:rsidP="009C6915">
      <w:pPr>
        <w:tabs>
          <w:tab w:val="center" w:pos="4320"/>
        </w:tabs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IN THE CIRCUIT/COUNTY COURT OF THE </w:t>
      </w:r>
      <w:r w:rsidR="001A6DD8">
        <w:rPr>
          <w:rFonts w:ascii="ArialNarrow-Bold" w:hAnsi="ArialNarrow-Bold" w:cs="ArialNarrow-Bold"/>
          <w:b/>
          <w:bCs/>
          <w:sz w:val="16"/>
          <w:szCs w:val="16"/>
        </w:rPr>
        <w:t>SIXTH</w:t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JUDICIAL CIRCUIT</w:t>
      </w:r>
    </w:p>
    <w:p w14:paraId="0DAEEF85" w14:textId="64F02A6B" w:rsidR="001A6DD8" w:rsidRPr="00147AFD" w:rsidRDefault="009C6915" w:rsidP="009C6915">
      <w:pPr>
        <w:tabs>
          <w:tab w:val="center" w:pos="4320"/>
        </w:tabs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IN AND FOR </w:t>
      </w:r>
      <w:r w:rsidR="00C471B8">
        <w:rPr>
          <w:rFonts w:ascii="ArialNarrow-Bold" w:hAnsi="ArialNarrow-Bold" w:cs="ArialNarrow-Bold"/>
          <w:b/>
          <w:bCs/>
          <w:sz w:val="16"/>
          <w:szCs w:val="16"/>
        </w:rPr>
        <w:t>PASCO</w:t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COUNTY, FLORIDA</w:t>
      </w:r>
      <w:bookmarkStart w:id="0" w:name="_GoBack"/>
      <w:bookmarkEnd w:id="0"/>
    </w:p>
    <w:p w14:paraId="0DAEEF86" w14:textId="77777777" w:rsidR="001A6DD8" w:rsidRPr="00147AFD" w:rsidRDefault="001A6DD8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6"/>
          <w:szCs w:val="16"/>
        </w:rPr>
      </w:pPr>
    </w:p>
    <w:p w14:paraId="0DAEEF87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____________</w:t>
      </w:r>
      <w:r>
        <w:rPr>
          <w:rFonts w:ascii="ArialNarrow-Bold" w:hAnsi="ArialNarrow-Bold" w:cs="ArialNarrow-Bold"/>
          <w:b/>
          <w:bCs/>
          <w:sz w:val="16"/>
          <w:szCs w:val="16"/>
        </w:rPr>
        <w:t>___________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</w:rPr>
        <w:t xml:space="preserve">______________ </w:t>
      </w:r>
    </w:p>
    <w:p w14:paraId="0DAEEF88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Plaintiff/Petitioner or In the Interest Of</w:t>
      </w:r>
    </w:p>
    <w:p w14:paraId="0DAEEF89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proofErr w:type="gramStart"/>
      <w:r w:rsidRPr="00147AFD">
        <w:rPr>
          <w:rFonts w:ascii="ArialNarrow-Bold" w:hAnsi="ArialNarrow-Bold" w:cs="ArialNarrow-Bold"/>
          <w:b/>
          <w:bCs/>
          <w:sz w:val="16"/>
          <w:szCs w:val="16"/>
        </w:rPr>
        <w:t>vs</w:t>
      </w:r>
      <w:proofErr w:type="gramEnd"/>
      <w:r w:rsidRPr="00147AFD">
        <w:rPr>
          <w:rFonts w:ascii="ArialNarrow-Bold" w:hAnsi="ArialNarrow-Bold" w:cs="ArialNarrow-Bold"/>
          <w:b/>
          <w:bCs/>
          <w:sz w:val="16"/>
          <w:szCs w:val="16"/>
        </w:rPr>
        <w:t>.</w:t>
      </w:r>
      <w:r w:rsidR="009C6915">
        <w:rPr>
          <w:rFonts w:ascii="ArialNarrow-Bold" w:hAnsi="ArialNarrow-Bold" w:cs="ArialNarrow-Bold"/>
          <w:b/>
          <w:bCs/>
          <w:sz w:val="16"/>
          <w:szCs w:val="16"/>
        </w:rPr>
        <w:tab/>
      </w:r>
    </w:p>
    <w:p w14:paraId="0DAEEF8A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_______________________________</w:t>
      </w:r>
      <w:r w:rsidR="009C6915" w:rsidRPr="009C6915">
        <w:rPr>
          <w:rFonts w:ascii="ArialNarrow-Bold" w:hAnsi="ArialNarrow-Bold" w:cs="ArialNarrow-Bold"/>
          <w:b/>
          <w:bCs/>
          <w:sz w:val="16"/>
          <w:szCs w:val="16"/>
        </w:rPr>
        <w:t xml:space="preserve"> </w:t>
      </w:r>
      <w:r w:rsidR="009C6915"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9C6915" w:rsidRPr="00147AFD">
        <w:rPr>
          <w:rFonts w:ascii="ArialNarrow-Bold" w:hAnsi="ArialNarrow-Bold" w:cs="ArialNarrow-Bold"/>
          <w:b/>
          <w:bCs/>
          <w:sz w:val="16"/>
          <w:szCs w:val="16"/>
        </w:rPr>
        <w:t>CASE NO._________</w:t>
      </w:r>
      <w:r w:rsidR="009C6915"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="009C6915" w:rsidRPr="00147AFD">
        <w:rPr>
          <w:rFonts w:ascii="ArialNarrow-Bold" w:hAnsi="ArialNarrow-Bold" w:cs="ArialNarrow-Bold"/>
          <w:b/>
          <w:bCs/>
          <w:sz w:val="16"/>
          <w:szCs w:val="16"/>
        </w:rPr>
        <w:t>_____________</w:t>
      </w:r>
    </w:p>
    <w:p w14:paraId="0DAEEF8B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Defendant//Respondent</w:t>
      </w:r>
    </w:p>
    <w:p w14:paraId="0DAEEF8C" w14:textId="77777777" w:rsidR="001A6DD8" w:rsidRDefault="001A6DD8" w:rsidP="009C6915">
      <w:pPr>
        <w:autoSpaceDE w:val="0"/>
        <w:autoSpaceDN w:val="0"/>
        <w:adjustRightInd w:val="0"/>
        <w:ind w:left="1440" w:firstLine="720"/>
        <w:outlineLvl w:val="0"/>
        <w:rPr>
          <w:rFonts w:ascii="ArialNarrow-Bold" w:hAnsi="ArialNarrow-Bold" w:cs="ArialNarrow-Bold"/>
          <w:b/>
          <w:bCs/>
          <w:sz w:val="18"/>
          <w:szCs w:val="18"/>
          <w:u w:val="single"/>
        </w:rPr>
      </w:pPr>
      <w:r>
        <w:rPr>
          <w:rFonts w:ascii="ArialNarrow-Bold" w:hAnsi="ArialNarrow-Bold" w:cs="ArialNarrow-Bold"/>
          <w:b/>
          <w:bCs/>
          <w:sz w:val="18"/>
          <w:szCs w:val="18"/>
          <w:u w:val="single"/>
        </w:rPr>
        <w:t>APPLICATION FOR DETERMINATION OF CIVIL INDIGENT STATUS</w:t>
      </w:r>
    </w:p>
    <w:p w14:paraId="0DAEEF8D" w14:textId="77777777" w:rsidR="001A6DD8" w:rsidRDefault="001A6DD8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8"/>
          <w:szCs w:val="18"/>
          <w:u w:val="single"/>
        </w:rPr>
      </w:pPr>
    </w:p>
    <w:p w14:paraId="0DAEEF8E" w14:textId="77777777" w:rsidR="001A6DD8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-Bold" w:hAnsi="ArialNarrow-Bold" w:cs="ArialNarrow-Bold"/>
          <w:b/>
          <w:bCs/>
          <w:sz w:val="16"/>
          <w:szCs w:val="16"/>
        </w:rPr>
        <w:t xml:space="preserve">Notice to Applicant: </w:t>
      </w:r>
      <w:r>
        <w:rPr>
          <w:rFonts w:ascii="ArialNarrow" w:hAnsi="ArialNarrow" w:cs="ArialNarrow"/>
          <w:sz w:val="16"/>
          <w:szCs w:val="16"/>
        </w:rPr>
        <w:t>If you qualify for civil indigence you must enroll in the clerk’s office payment plan and pay a one-time administrative fee of $25.00.  This fee shall not be charged for Dependency or Chapter 39 Termination of Parental Rights actions.</w:t>
      </w:r>
    </w:p>
    <w:p w14:paraId="0DAEEF8F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90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1.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______dependents.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(Include only those persons you list on your </w:t>
      </w:r>
      <w:smartTag w:uri="urn:schemas-microsoft-com:office:smarttags" w:element="place">
        <w:smartTag w:uri="urn:schemas-microsoft-com:office:smarttags" w:element="country-region">
          <w:r w:rsidRPr="00147AFD">
            <w:rPr>
              <w:rFonts w:ascii="ArialNarrow-Italic" w:hAnsi="ArialNarrow-Italic" w:cs="ArialNarrow-Italic"/>
              <w:i/>
              <w:iCs/>
              <w:sz w:val="16"/>
              <w:szCs w:val="16"/>
            </w:rPr>
            <w:t>U.S.</w:t>
          </w:r>
        </w:smartTag>
      </w:smartTag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 Income tax return.)</w:t>
      </w:r>
    </w:p>
    <w:p w14:paraId="0DAEEF91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Cs/>
          <w:sz w:val="16"/>
          <w:szCs w:val="16"/>
        </w:rPr>
      </w:pPr>
      <w:r>
        <w:rPr>
          <w:rFonts w:ascii="ArialNarrow-Italic" w:hAnsi="ArialNarrow-Italic" w:cs="ArialNarrow-Italic"/>
          <w:iCs/>
          <w:sz w:val="16"/>
          <w:szCs w:val="16"/>
        </w:rPr>
        <w:tab/>
        <w:t>Are you Married?...Yes….No</w:t>
      </w:r>
      <w:r>
        <w:rPr>
          <w:rFonts w:ascii="ArialNarrow-Italic" w:hAnsi="ArialNarrow-Italic" w:cs="ArialNarrow-Italic"/>
          <w:iCs/>
          <w:sz w:val="16"/>
          <w:szCs w:val="16"/>
        </w:rPr>
        <w:tab/>
      </w:r>
      <w:r w:rsidRPr="00147AFD">
        <w:rPr>
          <w:rFonts w:ascii="ArialNarrow-Italic" w:hAnsi="ArialNarrow-Italic" w:cs="ArialNarrow-Italic"/>
          <w:iCs/>
          <w:sz w:val="16"/>
          <w:szCs w:val="16"/>
        </w:rPr>
        <w:t>Does your Spouse Work?...Ye</w:t>
      </w:r>
      <w:r>
        <w:rPr>
          <w:rFonts w:ascii="ArialNarrow-Italic" w:hAnsi="ArialNarrow-Italic" w:cs="ArialNarrow-Italic"/>
          <w:iCs/>
          <w:sz w:val="16"/>
          <w:szCs w:val="16"/>
        </w:rPr>
        <w:t xml:space="preserve">s….No      </w:t>
      </w:r>
      <w:r w:rsidRPr="00147AFD">
        <w:rPr>
          <w:rFonts w:ascii="ArialNarrow-Italic" w:hAnsi="ArialNarrow-Italic" w:cs="ArialNarrow-Italic"/>
          <w:iCs/>
          <w:sz w:val="16"/>
          <w:szCs w:val="16"/>
        </w:rPr>
        <w:t>Annual Spouse Income?   $_____________</w:t>
      </w:r>
    </w:p>
    <w:p w14:paraId="0DAEEF92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</w:p>
    <w:p w14:paraId="0DAEEF93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2.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a net income of $____________ </w:t>
      </w:r>
      <w:r w:rsidRPr="00147AFD">
        <w:rPr>
          <w:rFonts w:ascii="ArialNarrow" w:hAnsi="ArialNarrow" w:cs="ArialNarrow"/>
          <w:sz w:val="16"/>
          <w:szCs w:val="16"/>
        </w:rPr>
        <w:t>paid ( ) weekly ( ) every two weeks ( ) semi-monthly ( ) monthly ( ) yearly ( ) other _________.</w:t>
      </w:r>
    </w:p>
    <w:p w14:paraId="0DAEEF94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(Net income is your total income including salary, wages, bonuses, commissions, allowances, overtime, tips and similar payments, </w:t>
      </w:r>
      <w:r w:rsidRPr="00147AFD">
        <w:rPr>
          <w:rFonts w:ascii="ArialNarrow-BoldItalic" w:hAnsi="ArialNarrow-BoldItalic" w:cs="ArialNarrow-BoldItalic"/>
          <w:b/>
          <w:bCs/>
          <w:i/>
          <w:iCs/>
          <w:sz w:val="16"/>
          <w:szCs w:val="16"/>
        </w:rPr>
        <w:t xml:space="preserve">minus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deductions required by law and other court-ordered payments such as child support.)</w:t>
      </w:r>
    </w:p>
    <w:p w14:paraId="0DAEEF95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</w:p>
    <w:p w14:paraId="0DAEEF96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3.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other income </w:t>
      </w:r>
      <w:r w:rsidRPr="00147AFD">
        <w:rPr>
          <w:rFonts w:ascii="ArialNarrow" w:hAnsi="ArialNarrow" w:cs="ArialNarrow"/>
          <w:sz w:val="16"/>
          <w:szCs w:val="16"/>
        </w:rPr>
        <w:t>paid ( ) weekly ( ) every two weeks  ( ) semi-monthly ( ) monthly ( ) yearly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</w:t>
      </w:r>
      <w:r w:rsidRPr="00147AFD">
        <w:rPr>
          <w:rFonts w:ascii="ArialNarrow" w:hAnsi="ArialNarrow" w:cs="ArialNarrow"/>
          <w:sz w:val="16"/>
          <w:szCs w:val="16"/>
        </w:rPr>
        <w:t>( ) other _____________.</w:t>
      </w:r>
    </w:p>
    <w:p w14:paraId="0DAEEF97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(Circle “Yes” and fill in the amount if you have this kind of income, otherwise circle “No”)</w:t>
      </w:r>
    </w:p>
    <w:p w14:paraId="0DAEEF98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99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Second Job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Veterans’ benefits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A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Social Security benefits                                                                </w:t>
      </w:r>
      <w:r w:rsidRPr="00147AFD">
        <w:rPr>
          <w:rFonts w:ascii="ArialNarrow" w:hAnsi="ArialNarrow" w:cs="ArialNarrow"/>
          <w:sz w:val="16"/>
          <w:szCs w:val="16"/>
        </w:rPr>
        <w:tab/>
        <w:t>Workers compensation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B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ind w:firstLine="72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For you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Income from absent family members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C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ind w:firstLine="72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For child(</w:t>
      </w:r>
      <w:proofErr w:type="spellStart"/>
      <w:r w:rsidRPr="00147AFD">
        <w:rPr>
          <w:rFonts w:ascii="ArialNarrow" w:hAnsi="ArialNarrow" w:cs="ArialNarrow"/>
          <w:sz w:val="16"/>
          <w:szCs w:val="16"/>
        </w:rPr>
        <w:t>ren</w:t>
      </w:r>
      <w:proofErr w:type="spellEnd"/>
      <w:r w:rsidRPr="00147AFD">
        <w:rPr>
          <w:rFonts w:ascii="ArialNarrow" w:hAnsi="ArialNarrow" w:cs="ArialNarrow"/>
          <w:sz w:val="16"/>
          <w:szCs w:val="16"/>
        </w:rPr>
        <w:t>)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Stocks/bonds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D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Unemployment compensation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Rental income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E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Union payments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Dividends or interest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F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Retirement/pensions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Other kinds of income not on the list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0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Trusts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Gifts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1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2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  <w:u w:val="words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I understand that I will be required to make payments for fees and costs to the clerk in accordance with §57.082(5), Florida Statutes, as provided by law, </w:t>
      </w:r>
      <w:r w:rsidRPr="00147AFD">
        <w:rPr>
          <w:rFonts w:ascii="ArialNarrow" w:hAnsi="ArialNarrow" w:cs="ArialNarrow"/>
          <w:sz w:val="16"/>
          <w:szCs w:val="16"/>
          <w:u w:val="words"/>
        </w:rPr>
        <w:t>although I may agree to pay more if I choose to do so.</w:t>
      </w:r>
    </w:p>
    <w:p w14:paraId="0DAEEFA3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</w:p>
    <w:p w14:paraId="0DAEEFA4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4. I have other assets: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(Circle “yes” and fill in the value of the property, otherwise circle “No”)</w:t>
      </w:r>
    </w:p>
    <w:p w14:paraId="0DAEEFA5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Cash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Savings account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</w:p>
    <w:p w14:paraId="0DAEEFA6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Bank account(s)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Stocks/bonds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7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Certificates of deposit or</w:t>
      </w:r>
      <w:r>
        <w:rPr>
          <w:rFonts w:ascii="ArialNarrow" w:hAnsi="ArialNarrow" w:cs="ArialNarrow"/>
          <w:sz w:val="16"/>
          <w:szCs w:val="16"/>
        </w:rPr>
        <w:tab/>
        <w:t xml:space="preserve">                                              H</w:t>
      </w:r>
      <w:r w:rsidRPr="00147AFD">
        <w:rPr>
          <w:rFonts w:ascii="ArialNarrow" w:hAnsi="ArialNarrow" w:cs="ArialNarrow"/>
          <w:sz w:val="16"/>
          <w:szCs w:val="16"/>
        </w:rPr>
        <w:t>omestead Real Property*</w:t>
      </w:r>
      <w:r>
        <w:rPr>
          <w:rFonts w:ascii="ArialNarrow" w:hAnsi="ArialNarrow" w:cs="ArialNarrow"/>
          <w:sz w:val="16"/>
          <w:szCs w:val="16"/>
        </w:rPr>
        <w:tab/>
      </w:r>
      <w:r w:rsidRPr="00147AFD">
        <w:rPr>
          <w:rFonts w:ascii="ArialNarrow" w:hAnsi="ArialNarrow" w:cs="ArialNarrow"/>
          <w:sz w:val="16"/>
          <w:szCs w:val="16"/>
        </w:rPr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8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M</w:t>
      </w:r>
      <w:r w:rsidRPr="00147AFD">
        <w:rPr>
          <w:rFonts w:ascii="ArialNarrow" w:hAnsi="ArialNarrow" w:cs="ArialNarrow"/>
          <w:sz w:val="16"/>
          <w:szCs w:val="16"/>
        </w:rPr>
        <w:t xml:space="preserve">oney </w:t>
      </w:r>
      <w:r>
        <w:rPr>
          <w:rFonts w:ascii="ArialNarrow" w:hAnsi="ArialNarrow" w:cs="ArialNarrow"/>
          <w:sz w:val="16"/>
          <w:szCs w:val="16"/>
        </w:rPr>
        <w:t>M</w:t>
      </w:r>
      <w:r w:rsidRPr="00147AFD">
        <w:rPr>
          <w:rFonts w:ascii="ArialNarrow" w:hAnsi="ArialNarrow" w:cs="ArialNarrow"/>
          <w:sz w:val="16"/>
          <w:szCs w:val="16"/>
        </w:rPr>
        <w:t>arket accounts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Motor Vehicle*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9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Boats*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Non-homestead real property/real estate*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A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*show loans on these assets in paragraph 5</w:t>
      </w:r>
    </w:p>
    <w:p w14:paraId="0DAEEFAB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C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Check one: I ( ) DO ( ) DO NOT expect to receive more assets in the near future.  The asset</w:t>
      </w:r>
      <w:r>
        <w:rPr>
          <w:rFonts w:ascii="ArialNarrow" w:hAnsi="ArialNarrow" w:cs="ArialNarrow"/>
          <w:sz w:val="16"/>
          <w:szCs w:val="16"/>
        </w:rPr>
        <w:t xml:space="preserve"> is 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>
        <w:rPr>
          <w:rFonts w:ascii="ArialNarrow" w:hAnsi="ArialNarrow" w:cs="ArialNarrow"/>
          <w:sz w:val="16"/>
          <w:szCs w:val="16"/>
          <w:u w:val="single"/>
        </w:rPr>
        <w:tab/>
      </w:r>
      <w:r>
        <w:rPr>
          <w:rFonts w:ascii="ArialNarrow" w:hAnsi="ArialNarrow" w:cs="ArialNarrow"/>
          <w:sz w:val="16"/>
          <w:szCs w:val="16"/>
          <w:u w:val="single"/>
        </w:rPr>
        <w:tab/>
        <w:t xml:space="preserve"> </w:t>
      </w:r>
    </w:p>
    <w:p w14:paraId="0DAEEFAD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E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5.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I have total liabilities and debts of $_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_______ </w:t>
      </w:r>
      <w:r w:rsidRPr="00147AFD">
        <w:rPr>
          <w:rFonts w:ascii="ArialNarrow" w:hAnsi="ArialNarrow" w:cs="ArialNarrow"/>
          <w:sz w:val="16"/>
          <w:szCs w:val="16"/>
        </w:rPr>
        <w:t>as follows:  Motor Vehicle $____</w:t>
      </w:r>
      <w:r>
        <w:rPr>
          <w:rFonts w:ascii="ArialNarrow" w:hAnsi="ArialNarrow" w:cs="ArialNarrow"/>
          <w:sz w:val="16"/>
          <w:szCs w:val="16"/>
          <w:u w:val="single"/>
        </w:rPr>
        <w:tab/>
        <w:t>_</w:t>
      </w:r>
      <w:r w:rsidRPr="00147AFD">
        <w:rPr>
          <w:rFonts w:ascii="ArialNarrow" w:hAnsi="ArialNarrow" w:cs="ArialNarrow"/>
          <w:sz w:val="16"/>
          <w:szCs w:val="16"/>
        </w:rPr>
        <w:t>_____, Home $____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______, Other Real Property $_____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_____, Child Support paid direct $____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______, Credit Cards $__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________, Medical Bills $__________, Cost of medicines (monthly) $______________, Other $__________.</w:t>
      </w:r>
    </w:p>
    <w:p w14:paraId="0DAEEFAF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B0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6.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I have a private lawyer in this case</w:t>
      </w:r>
      <w:r w:rsidRPr="00147AFD">
        <w:rPr>
          <w:rFonts w:ascii="ArialNarrow" w:hAnsi="ArialNarrow" w:cs="ArialNarrow"/>
          <w:sz w:val="16"/>
          <w:szCs w:val="16"/>
        </w:rPr>
        <w:t>………… Yes No</w:t>
      </w:r>
    </w:p>
    <w:p w14:paraId="0DAEEFB1" w14:textId="77777777" w:rsidR="001A6DD8" w:rsidRPr="00147AFD" w:rsidRDefault="001A6DD8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0DAEEFB2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person who knowingly provides false information to the clerk or the court in seeking a determination of indigent status under s. 57.082, F.S. commits a misdemeanor of the first degree, punishable as provided in s.775.082, F.S. or s. 775.083, F.S. </w:t>
      </w:r>
      <w:r>
        <w:rPr>
          <w:rFonts w:ascii="Arial" w:hAnsi="Arial" w:cs="Arial"/>
          <w:b/>
          <w:bCs/>
          <w:sz w:val="16"/>
          <w:szCs w:val="16"/>
        </w:rPr>
        <w:t>I attest that the information I have provided on this application is true and accurate to the best of my knowledge.</w:t>
      </w:r>
    </w:p>
    <w:p w14:paraId="0DAEEFB3" w14:textId="77777777" w:rsidR="001A6DD8" w:rsidRPr="00147AFD" w:rsidRDefault="001A6DD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0DAEEFB4" w14:textId="77777777" w:rsidR="001A6DD8" w:rsidRDefault="001A6DD8">
      <w:pPr>
        <w:autoSpaceDE w:val="0"/>
        <w:autoSpaceDN w:val="0"/>
        <w:adjustRightInd w:val="0"/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this _________ day of _______________, 20____.</w:t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____________________ </w:t>
      </w:r>
    </w:p>
    <w:p w14:paraId="0DAEEFB5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Applicant for Indigent Status</w:t>
      </w:r>
    </w:p>
    <w:p w14:paraId="0DAEEFB6" w14:textId="77777777" w:rsidR="001A6DD8" w:rsidRDefault="001D7AB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Year</w:t>
      </w:r>
      <w:r w:rsidR="001A6DD8">
        <w:rPr>
          <w:rFonts w:ascii="Arial" w:hAnsi="Arial" w:cs="Arial"/>
          <w:sz w:val="18"/>
          <w:szCs w:val="18"/>
        </w:rPr>
        <w:t xml:space="preserve"> of Birth </w:t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color w:val="000000"/>
          <w:sz w:val="18"/>
          <w:szCs w:val="18"/>
        </w:rPr>
        <w:t>Driver’s</w:t>
      </w:r>
      <w:r w:rsidR="001A6DD8">
        <w:rPr>
          <w:rFonts w:ascii="Arial" w:hAnsi="Arial" w:cs="Arial"/>
          <w:color w:val="FFFF99"/>
          <w:sz w:val="18"/>
          <w:szCs w:val="18"/>
        </w:rPr>
        <w:t xml:space="preserve"> </w:t>
      </w:r>
      <w:r w:rsidR="001A6DD8">
        <w:rPr>
          <w:rFonts w:ascii="Arial" w:hAnsi="Arial" w:cs="Arial"/>
          <w:sz w:val="18"/>
          <w:szCs w:val="18"/>
        </w:rPr>
        <w:t>License or ID Number</w:t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sz w:val="18"/>
          <w:szCs w:val="18"/>
        </w:rPr>
        <w:tab/>
        <w:t>Print Full Legal Name ______________</w:t>
      </w:r>
      <w:r w:rsidR="001A6DD8">
        <w:rPr>
          <w:rFonts w:ascii="Arial" w:hAnsi="Arial" w:cs="Arial"/>
          <w:sz w:val="18"/>
          <w:szCs w:val="18"/>
          <w:u w:val="single"/>
        </w:rPr>
        <w:tab/>
      </w:r>
      <w:r w:rsidR="001A6DD8">
        <w:rPr>
          <w:rFonts w:ascii="Arial" w:hAnsi="Arial" w:cs="Arial"/>
          <w:sz w:val="18"/>
          <w:szCs w:val="18"/>
          <w:u w:val="single"/>
        </w:rPr>
        <w:tab/>
      </w:r>
      <w:r w:rsidR="001A6DD8">
        <w:rPr>
          <w:rFonts w:ascii="Arial" w:hAnsi="Arial" w:cs="Arial"/>
          <w:sz w:val="18"/>
          <w:szCs w:val="18"/>
        </w:rPr>
        <w:t>_______</w:t>
      </w:r>
    </w:p>
    <w:p w14:paraId="0DAEEFB7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Phone Number:</w:t>
      </w:r>
      <w:r>
        <w:rPr>
          <w:rFonts w:ascii="Arial" w:hAnsi="Arial" w:cs="Arial"/>
          <w:sz w:val="18"/>
          <w:szCs w:val="18"/>
        </w:rPr>
        <w:tab/>
        <w:t>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0DAEEFB8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Address, P O Address, Street, City, State, Zip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DAEEFB9" w14:textId="77777777" w:rsidR="001A6DD8" w:rsidRPr="00147AFD" w:rsidRDefault="001A6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DAEEFBA" w14:textId="77777777" w:rsidR="001A6DD8" w:rsidRPr="00147AFD" w:rsidRDefault="001A6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DAEEFBB" w14:textId="77777777" w:rsidR="001A6DD8" w:rsidRDefault="001A6DD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CLERK’S DETERMINATION</w:t>
      </w:r>
    </w:p>
    <w:p w14:paraId="0DAEEFBC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Based on the information in this Application, I have determined the applicant to be ( ) Indigent ( ) Not Indigent, according to s. 57.082, F.S.</w:t>
      </w:r>
    </w:p>
    <w:p w14:paraId="0DAEEFBD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Dated this _________ day of ______________, 20 ____.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Clerk of the Circuit Court by </w:t>
      </w:r>
    </w:p>
    <w:p w14:paraId="0DAEEFBE" w14:textId="77777777" w:rsidR="001A6DD8" w:rsidRDefault="001A6DD8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DAEEFBF" w14:textId="77777777" w:rsidR="001A6DD8" w:rsidRDefault="001A6DD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form was completed with the assistance of:</w:t>
      </w:r>
      <w:r>
        <w:rPr>
          <w:rFonts w:ascii="Arial" w:hAnsi="Arial" w:cs="Arial"/>
          <w:sz w:val="16"/>
          <w:szCs w:val="16"/>
        </w:rPr>
        <w:tab/>
        <w:t>____________________________________</w:t>
      </w:r>
    </w:p>
    <w:p w14:paraId="0DAEEFC0" w14:textId="77777777" w:rsidR="001A6DD8" w:rsidRDefault="001A6DD8">
      <w:pPr>
        <w:autoSpaceDE w:val="0"/>
        <w:autoSpaceDN w:val="0"/>
        <w:adjustRightInd w:val="0"/>
        <w:ind w:left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Clerk/Deputy Clerk/Other authorized person.</w:t>
      </w:r>
    </w:p>
    <w:p w14:paraId="0DAEEFC1" w14:textId="77777777" w:rsidR="001A6DD8" w:rsidRPr="00147AFD" w:rsidRDefault="001A6DD8">
      <w:pPr>
        <w:rPr>
          <w:b/>
          <w:sz w:val="16"/>
          <w:szCs w:val="16"/>
        </w:rPr>
      </w:pPr>
    </w:p>
    <w:p w14:paraId="0DAEEFC2" w14:textId="77777777" w:rsidR="001A6DD8" w:rsidRDefault="001A6DD8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APPLICANTS FOUND </w:t>
      </w:r>
      <w:r>
        <w:rPr>
          <w:rFonts w:ascii="Arial" w:hAnsi="Arial" w:cs="Arial"/>
          <w:b/>
          <w:sz w:val="16"/>
          <w:szCs w:val="16"/>
          <w:u w:val="single"/>
        </w:rPr>
        <w:t>NOT</w:t>
      </w:r>
      <w:r>
        <w:rPr>
          <w:rFonts w:ascii="Arial" w:hAnsi="Arial" w:cs="Arial"/>
          <w:b/>
          <w:sz w:val="16"/>
          <w:szCs w:val="16"/>
        </w:rPr>
        <w:t xml:space="preserve"> TO BE INDIGENT MAY SEEK REVIEW BY A JUDGE BY ASKING FOR A HEARING TIME.</w:t>
      </w:r>
    </w:p>
    <w:p w14:paraId="0DAEEFC3" w14:textId="77777777" w:rsidR="001A6DD8" w:rsidRDefault="001A6DD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IS NO FEE FOR THIS REVIEW.</w:t>
      </w:r>
    </w:p>
    <w:p w14:paraId="0DAEEFC4" w14:textId="77777777" w:rsidR="001A6DD8" w:rsidRDefault="001A6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Sign here if you want the judge to review the clerk’s decision __________________________________________</w:t>
      </w:r>
    </w:p>
    <w:sectPr w:rsidR="001A6DD8" w:rsidSect="00C45B9B">
      <w:footerReference w:type="default" r:id="rId10"/>
      <w:footerReference w:type="first" r:id="rId11"/>
      <w:pgSz w:w="12240" w:h="15840" w:code="1"/>
      <w:pgMar w:top="720" w:right="720" w:bottom="432" w:left="720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82B" w14:textId="77777777" w:rsidR="00167D8F" w:rsidRDefault="00167D8F">
      <w:r>
        <w:separator/>
      </w:r>
    </w:p>
  </w:endnote>
  <w:endnote w:type="continuationSeparator" w:id="0">
    <w:p w14:paraId="625E8F4C" w14:textId="77777777" w:rsidR="00167D8F" w:rsidRDefault="001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EFC9" w14:textId="77777777" w:rsidR="009C6915" w:rsidRPr="00C67CD9" w:rsidRDefault="009C6915" w:rsidP="00C67CD9">
    <w:pPr>
      <w:pStyle w:val="Footer"/>
      <w:spacing w:before="24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APIS </w:t>
    </w:r>
    <w:r>
      <w:rPr>
        <w:rFonts w:ascii="Arial" w:hAnsi="Arial" w:cs="Arial"/>
        <w:sz w:val="20"/>
        <w:szCs w:val="20"/>
      </w:rPr>
      <w:t xml:space="preserve">(if approved) </w:t>
    </w:r>
    <w:r>
      <w:rPr>
        <w:rFonts w:ascii="Arial" w:hAnsi="Arial" w:cs="Arial"/>
        <w:b/>
        <w:sz w:val="20"/>
        <w:szCs w:val="20"/>
      </w:rPr>
      <w:t xml:space="preserve">(APID) </w:t>
    </w:r>
    <w:r>
      <w:rPr>
        <w:rFonts w:ascii="Arial" w:hAnsi="Arial" w:cs="Arial"/>
        <w:sz w:val="20"/>
        <w:szCs w:val="20"/>
      </w:rPr>
      <w:t>(if denied)</w:t>
    </w:r>
  </w:p>
  <w:p w14:paraId="0DAEEFCA" w14:textId="77777777" w:rsidR="009C6915" w:rsidRDefault="009C69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COCR/COCIV/SC/P 001 (Revised – 10/2007)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EFCB" w14:textId="77777777" w:rsidR="009C6915" w:rsidRDefault="009C691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C74B" w14:textId="77777777" w:rsidR="00167D8F" w:rsidRDefault="00167D8F">
      <w:r>
        <w:separator/>
      </w:r>
    </w:p>
  </w:footnote>
  <w:footnote w:type="continuationSeparator" w:id="0">
    <w:p w14:paraId="3D7FE953" w14:textId="77777777" w:rsidR="00167D8F" w:rsidRDefault="0016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5E"/>
    <w:multiLevelType w:val="multilevel"/>
    <w:tmpl w:val="08785374"/>
    <w:lvl w:ilvl="0">
      <w:start w:val="2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" w15:restartNumberingAfterBreak="0">
    <w:nsid w:val="071734DA"/>
    <w:multiLevelType w:val="multilevel"/>
    <w:tmpl w:val="2FEE1786"/>
    <w:lvl w:ilvl="0">
      <w:start w:val="1"/>
      <w:numFmt w:val="upperRoman"/>
      <w:lvlText w:val="%1."/>
      <w:legacy w:legacy="1" w:legacySpace="120" w:legacyIndent="0"/>
      <w:lvlJc w:val="left"/>
    </w:lvl>
    <w:lvl w:ilvl="1">
      <w:start w:val="1"/>
      <w:numFmt w:val="upperLetter"/>
      <w:lvlText w:val="%2."/>
      <w:legacy w:legacy="1" w:legacySpace="120" w:legacyIndent="0"/>
      <w:lvlJc w:val="left"/>
    </w:lvl>
    <w:lvl w:ilvl="2">
      <w:start w:val="1"/>
      <w:numFmt w:val="decimal"/>
      <w:lvlText w:val="%3."/>
      <w:legacy w:legacy="1" w:legacySpace="120" w:legacyIndent="0"/>
      <w:lvlJc w:val="left"/>
    </w:lvl>
    <w:lvl w:ilvl="3">
      <w:start w:val="1"/>
      <w:numFmt w:val="lowerLetter"/>
      <w:lvlText w:val="%4."/>
      <w:legacy w:legacy="1" w:legacySpace="120" w:legacyIndent="0"/>
      <w:lvlJc w:val="left"/>
    </w:lvl>
    <w:lvl w:ilvl="4">
      <w:start w:val="1"/>
      <w:numFmt w:val="decimal"/>
      <w:lvlText w:val="(%5)"/>
      <w:legacy w:legacy="1" w:legacySpace="120" w:legacyIndent="0"/>
      <w:lvlJc w:val="left"/>
    </w:lvl>
    <w:lvl w:ilvl="5">
      <w:start w:val="1"/>
      <w:numFmt w:val="lowerLetter"/>
      <w:lvlText w:val="(%6)"/>
      <w:legacy w:legacy="1" w:legacySpace="120" w:legacyIndent="0"/>
      <w:lvlJc w:val="left"/>
    </w:lvl>
    <w:lvl w:ilvl="6">
      <w:start w:val="1"/>
      <w:numFmt w:val="lowerRoman"/>
      <w:lvlText w:val="%7)"/>
      <w:legacy w:legacy="1" w:legacySpace="120" w:legacyIndent="0"/>
      <w:lvlJc w:val="left"/>
    </w:lvl>
    <w:lvl w:ilvl="7">
      <w:start w:val="1"/>
      <w:numFmt w:val="lowerLetter"/>
      <w:lvlText w:val="%8)"/>
      <w:legacy w:legacy="1" w:legacySpace="120" w:legacyIndent="0"/>
      <w:lvlJc w:val="left"/>
    </w:lvl>
    <w:lvl w:ilvl="8">
      <w:start w:val="1"/>
      <w:numFmt w:val="decimal"/>
      <w:lvlText w:val="%8)%9"/>
      <w:legacy w:legacy="1" w:legacySpace="120" w:legacyIndent="0"/>
      <w:lvlJc w:val="left"/>
    </w:lvl>
  </w:abstractNum>
  <w:abstractNum w:abstractNumId="2" w15:restartNumberingAfterBreak="0">
    <w:nsid w:val="0DE11407"/>
    <w:multiLevelType w:val="multilevel"/>
    <w:tmpl w:val="24E81C3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3" w15:restartNumberingAfterBreak="0">
    <w:nsid w:val="14E41710"/>
    <w:multiLevelType w:val="hybridMultilevel"/>
    <w:tmpl w:val="4E523550"/>
    <w:lvl w:ilvl="0" w:tplc="47B431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12B3B"/>
    <w:multiLevelType w:val="multilevel"/>
    <w:tmpl w:val="6A9EAAC8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5" w15:restartNumberingAfterBreak="0">
    <w:nsid w:val="362A35C0"/>
    <w:multiLevelType w:val="multilevel"/>
    <w:tmpl w:val="1786F7AE"/>
    <w:lvl w:ilvl="0">
      <w:start w:val="1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6" w15:restartNumberingAfterBreak="0">
    <w:nsid w:val="3C350EB5"/>
    <w:multiLevelType w:val="multilevel"/>
    <w:tmpl w:val="09FEA6D8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7" w15:restartNumberingAfterBreak="0">
    <w:nsid w:val="3F7658F5"/>
    <w:multiLevelType w:val="multilevel"/>
    <w:tmpl w:val="16169D6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8" w15:restartNumberingAfterBreak="0">
    <w:nsid w:val="518C3EBD"/>
    <w:multiLevelType w:val="multilevel"/>
    <w:tmpl w:val="098A60D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9" w15:restartNumberingAfterBreak="0">
    <w:nsid w:val="570A54F8"/>
    <w:multiLevelType w:val="singleLevel"/>
    <w:tmpl w:val="E2A0AD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5B743DB5"/>
    <w:multiLevelType w:val="multilevel"/>
    <w:tmpl w:val="5ED8F19C"/>
    <w:lvl w:ilvl="0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920"/>
        </w:tabs>
        <w:ind w:left="19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3360"/>
        </w:tabs>
        <w:ind w:left="336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4080"/>
        </w:tabs>
        <w:ind w:left="408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480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552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624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6960" w:hanging="720"/>
      </w:pPr>
      <w:rPr>
        <w:rFonts w:ascii="Arial" w:hAnsi="Arial" w:hint="default"/>
        <w:sz w:val="24"/>
      </w:rPr>
    </w:lvl>
  </w:abstractNum>
  <w:abstractNum w:abstractNumId="11" w15:restartNumberingAfterBreak="0">
    <w:nsid w:val="5E483A87"/>
    <w:multiLevelType w:val="multilevel"/>
    <w:tmpl w:val="12301B86"/>
    <w:lvl w:ilvl="0">
      <w:start w:val="1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2" w15:restartNumberingAfterBreak="0">
    <w:nsid w:val="67173500"/>
    <w:multiLevelType w:val="multilevel"/>
    <w:tmpl w:val="2B3C00CE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3" w15:restartNumberingAfterBreak="0">
    <w:nsid w:val="6C5A7493"/>
    <w:multiLevelType w:val="multilevel"/>
    <w:tmpl w:val="160C4564"/>
    <w:lvl w:ilvl="0">
      <w:start w:val="1"/>
      <w:numFmt w:val="none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4" w15:restartNumberingAfterBreak="0">
    <w:nsid w:val="6DA77D92"/>
    <w:multiLevelType w:val="multilevel"/>
    <w:tmpl w:val="1BCA7A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15" w15:restartNumberingAfterBreak="0">
    <w:nsid w:val="751B4D50"/>
    <w:multiLevelType w:val="multilevel"/>
    <w:tmpl w:val="2556B100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num w:numId="1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880"/>
          </w:tabs>
          <w:ind w:left="288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760"/>
          </w:tabs>
          <w:ind w:left="576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8640" w:hanging="720"/>
        </w:pPr>
        <w:rPr>
          <w:rFonts w:ascii="Arial" w:hAnsi="Arial" w:hint="default"/>
          <w:sz w:val="24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8">
    <w:abstractNumId w:val="8"/>
  </w:num>
  <w:num w:numId="9">
    <w:abstractNumId w:val="13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15"/>
  </w:num>
  <w:num w:numId="20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21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22">
    <w:abstractNumId w:val="14"/>
  </w:num>
  <w:num w:numId="23">
    <w:abstractNumId w:val="14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5"/>
    <w:rsid w:val="000B6B23"/>
    <w:rsid w:val="00167D8F"/>
    <w:rsid w:val="001A6DD8"/>
    <w:rsid w:val="001D7AB5"/>
    <w:rsid w:val="00344C56"/>
    <w:rsid w:val="00414446"/>
    <w:rsid w:val="004751BC"/>
    <w:rsid w:val="004D5289"/>
    <w:rsid w:val="005A27F5"/>
    <w:rsid w:val="005C6C3E"/>
    <w:rsid w:val="008E19B0"/>
    <w:rsid w:val="009C6915"/>
    <w:rsid w:val="00A665FB"/>
    <w:rsid w:val="00B0689E"/>
    <w:rsid w:val="00B858FE"/>
    <w:rsid w:val="00C45B9B"/>
    <w:rsid w:val="00C471B8"/>
    <w:rsid w:val="00C67CD9"/>
    <w:rsid w:val="00EE7682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AEEF84"/>
  <w15:docId w15:val="{AA416042-426C-4DB1-8795-8E2A4DD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5"/>
      </w:numPr>
      <w:spacing w:before="240" w:after="240"/>
      <w:outlineLvl w:val="0"/>
    </w:pPr>
    <w:rPr>
      <w:rFonts w:cs="Arial"/>
      <w:b/>
      <w:bCs/>
      <w:i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5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5"/>
      </w:numPr>
      <w:spacing w:before="240"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pPr>
      <w:spacing w:before="240" w:after="240"/>
      <w:jc w:val="center"/>
    </w:pPr>
    <w:rPr>
      <w:rFonts w:cs="Arial"/>
      <w:b/>
      <w:bCs/>
      <w:i/>
      <w:iCs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40" w:after="240"/>
      <w:ind w:left="720" w:hanging="720"/>
    </w:pPr>
    <w:rPr>
      <w:b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before="240" w:after="240"/>
      <w:ind w:left="1440" w:hanging="720"/>
    </w:pPr>
    <w:rPr>
      <w:b/>
    </w:rPr>
  </w:style>
  <w:style w:type="paragraph" w:styleId="Title">
    <w:name w:val="Title"/>
    <w:basedOn w:val="Normal"/>
    <w:autoRedefine/>
    <w:qFormat/>
    <w:pPr>
      <w:spacing w:before="240" w:after="240"/>
      <w:ind w:left="2160" w:right="864" w:hanging="720"/>
    </w:pPr>
    <w:rPr>
      <w:b/>
      <w:szCs w:val="20"/>
    </w:rPr>
  </w:style>
  <w:style w:type="paragraph" w:styleId="Header">
    <w:name w:val="header"/>
    <w:basedOn w:val="Normal"/>
    <w:autoRedefine/>
    <w:pPr>
      <w:tabs>
        <w:tab w:val="right" w:pos="8640"/>
      </w:tabs>
    </w:pPr>
    <w:rPr>
      <w:b/>
      <w:i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before="240" w:after="240"/>
      <w:ind w:left="2160" w:hanging="7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kpe26.CLERK.000\AppData\Local\Microsoft\Windows\Temporary%20Internet%20Files\Content.Outlook\0DVM8P24\Indigency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4afe998d-8756-45a3-b7a4-18cba2ad9775">Form</ResourceType>
    <TaxKeywordTaxHTField xmlns="363a5cc2-1704-4a37-97fa-af7a88216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</TermName>
          <TermId xmlns="http://schemas.microsoft.com/office/infopath/2007/PartnerControls">61862d53-1404-4b00-8060-e31d6d9b0ec1</TermId>
        </TermInfo>
      </Terms>
    </TaxKeywordTaxHTField>
    <Dept xmlns="4afe998d-8756-45a3-b7a4-18cba2ad9775">15</Dept>
    <TaxCatchAll xmlns="363a5cc2-1704-4a37-97fa-af7a88216813">
      <Value>634</Value>
    </TaxCatchAll>
    <Division xmlns="4afe998d-8756-45a3-b7a4-18cba2ad9775">3</Division>
    <Section xmlns="4afe998d-8756-45a3-b7a4-18cba2ad9775">61</Section>
    <SystemProductProject xmlns="4afe998d-8756-45a3-b7a4-18cba2ad9775" xsi:nil="true"/>
    <Target_x0020_Audiences xmlns="166987bd-03f5-4a5d-93cc-63bda5abb8f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06F2FBB36D7405479CF4EDEB2245030D002C930EC22DEAA449AFF22AC0179B32A1" ma:contentTypeVersion="56" ma:contentTypeDescription="" ma:contentTypeScope="" ma:versionID="7542a940f391a56dab138de1d60e23a4">
  <xsd:schema xmlns:xsd="http://www.w3.org/2001/XMLSchema" xmlns:xs="http://www.w3.org/2001/XMLSchema" xmlns:p="http://schemas.microsoft.com/office/2006/metadata/properties" xmlns:ns1="4afe998d-8756-45a3-b7a4-18cba2ad9775" xmlns:ns2="http://schemas.microsoft.com/sharepoint/v3" xmlns:ns3="363a5cc2-1704-4a37-97fa-af7a88216813" xmlns:ns4="166987bd-03f5-4a5d-93cc-63bda5abb8f9" targetNamespace="http://schemas.microsoft.com/office/2006/metadata/properties" ma:root="true" ma:fieldsID="186460c3bd0c9336d9cad330bf9a78f5" ns1:_="" ns2:_="" ns3:_="" ns4:_="">
    <xsd:import namespace="4afe998d-8756-45a3-b7a4-18cba2ad9775"/>
    <xsd:import namespace="http://schemas.microsoft.com/sharepoint/v3"/>
    <xsd:import namespace="363a5cc2-1704-4a37-97fa-af7a88216813"/>
    <xsd:import namespace="166987bd-03f5-4a5d-93cc-63bda5abb8f9"/>
    <xsd:element name="properties">
      <xsd:complexType>
        <xsd:sequence>
          <xsd:element name="documentManagement">
            <xsd:complexType>
              <xsd:all>
                <xsd:element ref="ns1:Division"/>
                <xsd:element ref="ns1:Dept"/>
                <xsd:element ref="ns1:Section"/>
                <xsd:element ref="ns1:ResourceType"/>
                <xsd:element ref="ns1:SystemProductProject" minOccurs="0"/>
                <xsd:element ref="ns3:TaxCatchAllLabel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2:_ip_UnifiedCompliancePolicyProperties" minOccurs="0"/>
                <xsd:element ref="ns2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arget_x0020_Audiences" minOccurs="0"/>
                <xsd:element ref="ns4:MediaServiceLocation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998d-8756-45a3-b7a4-18cba2ad9775" elementFormDefault="qualified">
    <xsd:import namespace="http://schemas.microsoft.com/office/2006/documentManagement/types"/>
    <xsd:import namespace="http://schemas.microsoft.com/office/infopath/2007/PartnerControls"/>
    <xsd:element name="Division" ma:index="0" ma:displayName="Division" ma:indexed="true" ma:list="{12174136-8385-4149-adc9-39b9dd865fa4}" ma:internalName="Division" ma:readOnly="false" ma:showField="Title" ma:web="4afe998d-8756-45a3-b7a4-18cba2ad9775">
      <xsd:simpleType>
        <xsd:restriction base="dms:Lookup"/>
      </xsd:simpleType>
    </xsd:element>
    <xsd:element name="Dept" ma:index="1" ma:displayName="Dept" ma:indexed="true" ma:list="{d1b9385e-0ef0-44fd-9cab-39eff7417a4c}" ma:internalName="Dept" ma:readOnly="false" ma:showField="Title" ma:web="4afe998d-8756-45a3-b7a4-18cba2ad9775">
      <xsd:simpleType>
        <xsd:restriction base="dms:Lookup"/>
      </xsd:simpleType>
    </xsd:element>
    <xsd:element name="Section" ma:index="2" ma:displayName="Section" ma:list="{07f10ade-b2c1-4de2-8151-4b07ef2e4cc5}" ma:internalName="Section" ma:showField="Title" ma:web="4afe998d-8756-45a3-b7a4-18cba2ad9775">
      <xsd:simpleType>
        <xsd:restriction base="dms:Lookup"/>
      </xsd:simpleType>
    </xsd:element>
    <xsd:element name="ResourceType" ma:index="3" ma:displayName="ResourceType" ma:format="Dropdown" ma:internalName="ResourceType">
      <xsd:simpleType>
        <xsd:restriction base="dms:Choice">
          <xsd:enumeration value="Administrative"/>
          <xsd:enumeration value="Business Process"/>
          <xsd:enumeration value="Form"/>
          <xsd:enumeration value="How To"/>
          <xsd:enumeration value="Image"/>
          <xsd:enumeration value="Knowledge Base"/>
          <xsd:enumeration value="Miscellaneous"/>
          <xsd:enumeration value="Procedure"/>
          <xsd:enumeration value="Template"/>
          <xsd:enumeration value="User Guide"/>
        </xsd:restriction>
      </xsd:simpleType>
    </xsd:element>
    <xsd:element name="SystemProductProject" ma:index="4" nillable="true" ma:displayName="System/Product/Project" ma:format="Dropdown" ma:internalName="SystemProductProject">
      <xsd:simpleType>
        <xsd:restriction base="dms:Choice">
          <xsd:enumeration value="Acclaim"/>
          <xsd:enumeration value="Active Directory"/>
          <xsd:enumeration value="AVI"/>
          <xsd:enumeration value="Child Support"/>
          <xsd:enumeration value="Clerk Intranet"/>
          <xsd:enumeration value="CSI/Intellidact"/>
          <xsd:enumeration value="Desktop PC"/>
          <xsd:enumeration value="Documentum"/>
          <xsd:enumeration value="DPR Web"/>
          <xsd:enumeration value="E-Filing"/>
          <xsd:enumeration value="Email"/>
          <xsd:enumeration value="E-Portal"/>
          <xsd:enumeration value="E-Recording"/>
          <xsd:enumeration value="Execute"/>
          <xsd:enumeration value="Financial Transparency"/>
          <xsd:enumeration value="Financials"/>
          <xsd:enumeration value="Fops Converter"/>
          <xsd:enumeration value="ICD"/>
          <xsd:enumeration value="Jury"/>
          <xsd:enumeration value="Laptop"/>
          <xsd:enumeration value="Marriage Kiosk"/>
          <xsd:enumeration value="MFP"/>
          <xsd:enumeration value="MS Windows Server"/>
          <xsd:enumeration value="Munis"/>
          <xsd:enumeration value="Network"/>
          <xsd:enumeration value="Odyssey"/>
          <xsd:enumeration value="Odyssey Financials"/>
          <xsd:enumeration value="Odyssey Security"/>
          <xsd:enumeration value="Office 365"/>
          <xsd:enumeration value="Official Records Web"/>
          <xsd:enumeration value="Oncore"/>
          <xsd:enumeration value="OPUS"/>
          <xsd:enumeration value="Oracle Records Management"/>
          <xsd:enumeration value="Other"/>
          <xsd:enumeration value="Printers - Desktop"/>
          <xsd:enumeration value="Printers - Server"/>
          <xsd:enumeration value="Printshop Pro"/>
          <xsd:enumeration value="Public Access"/>
          <xsd:enumeration value="Real Auction"/>
          <xsd:enumeration value="Report Manager"/>
          <xsd:enumeration value="Scanners"/>
          <xsd:enumeration value="SCCM"/>
          <xsd:enumeration value="Self Help - Appointment Plus"/>
          <xsd:enumeration value="Server"/>
          <xsd:enumeration value="SharePoint"/>
          <xsd:enumeration value="Software Install"/>
          <xsd:enumeration value="State Reporting"/>
          <xsd:enumeration value="Tablet"/>
          <xsd:enumeration value="TcIndexer"/>
          <xsd:enumeration value="Teammate"/>
          <xsd:enumeration value="Trakman"/>
          <xsd:enumeration value="Tribute"/>
          <xsd:enumeration value="Unclaimed Funds"/>
          <xsd:enumeration value="Virtual Server"/>
          <xsd:enumeration value="VOR"/>
          <xsd:enumeration value="WBDQ - Task Manager"/>
          <xsd:enumeration value="Website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5cc2-1704-4a37-97fa-af7a88216813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1ec37274-152b-498c-8a66-c558c9ddf0eb}" ma:internalName="TaxCatchAllLabel" ma:readOnly="true" ma:showField="CatchAllDataLabel" ma:web="363a5cc2-1704-4a37-97fa-af7a8821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1ec37274-152b-498c-8a66-c558c9ddf0eb}" ma:internalName="TaxCatchAll" ma:showField="CatchAllData" ma:web="363a5cc2-1704-4a37-97fa-af7a8821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9fdb58af-1696-4d9b-8664-baec0edd814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87bd-03f5-4a5d-93cc-63bda5abb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Target_x0020_Audiences" ma:index="24" nillable="true" ma:displayName="Target Audiences" ma:hidden="true" ma:internalName="Target_x0020_Audiences" ma:readOnly="fals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1EA7A-171A-4F70-AA65-A32A650E5D59}">
  <ds:schemaRefs>
    <ds:schemaRef ds:uri="http://schemas.microsoft.com/office/2006/metadata/properties"/>
    <ds:schemaRef ds:uri="http://schemas.microsoft.com/office/infopath/2007/PartnerControls"/>
    <ds:schemaRef ds:uri="4afe998d-8756-45a3-b7a4-18cba2ad9775"/>
    <ds:schemaRef ds:uri="363a5cc2-1704-4a37-97fa-af7a88216813"/>
    <ds:schemaRef ds:uri="166987bd-03f5-4a5d-93cc-63bda5abb8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78C19E-4897-40DD-B44F-ECFFEB1D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e998d-8756-45a3-b7a4-18cba2ad9775"/>
    <ds:schemaRef ds:uri="http://schemas.microsoft.com/sharepoint/v3"/>
    <ds:schemaRef ds:uri="363a5cc2-1704-4a37-97fa-af7a88216813"/>
    <ds:schemaRef ds:uri="166987bd-03f5-4a5d-93cc-63bda5abb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8DBF3-345E-4A03-935F-7131FCDA1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IndigencyApplication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Indigence</vt:lpstr>
    </vt:vector>
  </TitlesOfParts>
  <Company>Pinellas County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Indigence</dc:title>
  <dc:creator>clkpe26</dc:creator>
  <cp:keywords>Customer</cp:keywords>
  <cp:lastModifiedBy>Fleshood, Debbi</cp:lastModifiedBy>
  <cp:revision>2</cp:revision>
  <cp:lastPrinted>2014-03-14T15:33:00Z</cp:lastPrinted>
  <dcterms:created xsi:type="dcterms:W3CDTF">2019-08-12T14:20:00Z</dcterms:created>
  <dcterms:modified xsi:type="dcterms:W3CDTF">2019-08-12T14:20:00Z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0x01010006F2FBB36D7405479CF4EDEB2245030D002C930EC22DEAA449AFF22AC0179B32A1</vt:lpwstr>
  </property>
  <property fmtid="{D5CDD505-2E9C-101B-9397-08002B2CF9AE}" pid="3" name="TaxKeyword">
    <vt:lpwstr>634;#Customer|61862d53-1404-4b00-8060-e31d6d9b0ec1</vt:lpwstr>
  </property>
</Properties>
</file>